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9E" w:rsidRPr="00B22B56" w:rsidRDefault="000E319E" w:rsidP="000E31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B56">
        <w:rPr>
          <w:rFonts w:ascii="Times New Roman" w:hAnsi="Times New Roman" w:cs="Times New Roman"/>
          <w:b/>
          <w:bCs/>
          <w:sz w:val="24"/>
          <w:szCs w:val="24"/>
        </w:rPr>
        <w:t>СОВЕТ</w:t>
      </w:r>
    </w:p>
    <w:p w:rsidR="000E319E" w:rsidRPr="00B22B56" w:rsidRDefault="000E319E" w:rsidP="000E31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B56">
        <w:rPr>
          <w:rFonts w:ascii="Times New Roman" w:hAnsi="Times New Roman" w:cs="Times New Roman"/>
          <w:b/>
          <w:bCs/>
          <w:sz w:val="24"/>
          <w:szCs w:val="24"/>
        </w:rPr>
        <w:t>НИЖНЕДОБРИНСКОГО СЕЛЬСКОГО ПОСЕЛЕНИЯ</w:t>
      </w:r>
    </w:p>
    <w:p w:rsidR="000E319E" w:rsidRPr="00B22B56" w:rsidRDefault="000E319E" w:rsidP="000E319E">
      <w:pPr>
        <w:pStyle w:val="6"/>
        <w:numPr>
          <w:ilvl w:val="5"/>
          <w:numId w:val="1"/>
        </w:numPr>
        <w:tabs>
          <w:tab w:val="left" w:pos="0"/>
        </w:tabs>
        <w:jc w:val="center"/>
        <w:rPr>
          <w:rFonts w:cs="Times New Roman"/>
          <w:b w:val="0"/>
          <w:bCs w:val="0"/>
          <w:sz w:val="24"/>
          <w:szCs w:val="24"/>
        </w:rPr>
      </w:pPr>
      <w:r w:rsidRPr="00B22B56">
        <w:rPr>
          <w:rFonts w:cs="Times New Roman"/>
          <w:b w:val="0"/>
          <w:bCs w:val="0"/>
          <w:sz w:val="24"/>
          <w:szCs w:val="24"/>
        </w:rPr>
        <w:t xml:space="preserve">ЖИРНОВСКОГО МУНИЦИПАЛЬНОГО РАЙОНА </w:t>
      </w:r>
    </w:p>
    <w:p w:rsidR="000E319E" w:rsidRPr="00B22B56" w:rsidRDefault="000E319E" w:rsidP="000E319E">
      <w:pPr>
        <w:pStyle w:val="6"/>
        <w:numPr>
          <w:ilvl w:val="5"/>
          <w:numId w:val="1"/>
        </w:numPr>
        <w:tabs>
          <w:tab w:val="left" w:pos="0"/>
        </w:tabs>
        <w:jc w:val="center"/>
        <w:rPr>
          <w:rFonts w:cs="Times New Roman"/>
          <w:b w:val="0"/>
          <w:bCs w:val="0"/>
          <w:sz w:val="24"/>
          <w:szCs w:val="24"/>
        </w:rPr>
      </w:pPr>
      <w:r w:rsidRPr="00B22B56">
        <w:rPr>
          <w:rFonts w:cs="Times New Roman"/>
          <w:b w:val="0"/>
          <w:sz w:val="24"/>
          <w:szCs w:val="24"/>
        </w:rPr>
        <w:t>ВОЛГОГРАДСКОЙ ОБЛАСТИ</w:t>
      </w:r>
    </w:p>
    <w:p w:rsidR="000E319E" w:rsidRPr="00B22B56" w:rsidRDefault="003327FF" w:rsidP="000E3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7FF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-9pt,9.5pt" to="477pt,9.5pt" strokeweight="1.41mm">
            <v:stroke joinstyle="miter"/>
          </v:line>
        </w:pict>
      </w:r>
    </w:p>
    <w:p w:rsidR="000E319E" w:rsidRPr="00B22B56" w:rsidRDefault="000E319E" w:rsidP="000E319E">
      <w:pPr>
        <w:pStyle w:val="3"/>
        <w:numPr>
          <w:ilvl w:val="2"/>
          <w:numId w:val="1"/>
        </w:numPr>
        <w:tabs>
          <w:tab w:val="left" w:pos="0"/>
        </w:tabs>
        <w:rPr>
          <w:rFonts w:cs="Times New Roman"/>
          <w:sz w:val="24"/>
          <w:szCs w:val="24"/>
        </w:rPr>
      </w:pPr>
      <w:r w:rsidRPr="00B22B5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19E" w:rsidRPr="00B22B56" w:rsidRDefault="000E319E" w:rsidP="000E3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B56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  </w:t>
      </w:r>
    </w:p>
    <w:p w:rsidR="000E319E" w:rsidRPr="00B22B56" w:rsidRDefault="000E319E" w:rsidP="000E3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19E" w:rsidRPr="0058346A" w:rsidRDefault="0058346A" w:rsidP="000E31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3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№13</w:t>
      </w:r>
      <w:r w:rsidR="000E319E" w:rsidRPr="00583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/25</w:t>
      </w:r>
    </w:p>
    <w:p w:rsidR="000E319E" w:rsidRPr="00B22B56" w:rsidRDefault="000E319E" w:rsidP="000E31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3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 </w:t>
      </w:r>
      <w:r w:rsidR="0058346A" w:rsidRPr="00583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8651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583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</w:t>
      </w:r>
      <w:r w:rsidR="0058346A" w:rsidRPr="00583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583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.2020г.                 </w:t>
      </w:r>
      <w:r w:rsidRPr="00B22B56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B22B56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B22B56">
        <w:rPr>
          <w:rFonts w:ascii="Times New Roman" w:hAnsi="Times New Roman" w:cs="Times New Roman"/>
          <w:bCs/>
          <w:sz w:val="24"/>
          <w:szCs w:val="24"/>
        </w:rPr>
        <w:tab/>
      </w:r>
      <w:r w:rsidRPr="00B22B56">
        <w:rPr>
          <w:rFonts w:ascii="Times New Roman" w:hAnsi="Times New Roman" w:cs="Times New Roman"/>
          <w:bCs/>
          <w:sz w:val="24"/>
          <w:szCs w:val="24"/>
        </w:rPr>
        <w:tab/>
      </w:r>
      <w:r w:rsidRPr="00B22B56">
        <w:rPr>
          <w:rFonts w:ascii="Times New Roman" w:hAnsi="Times New Roman" w:cs="Times New Roman"/>
          <w:bCs/>
          <w:sz w:val="24"/>
          <w:szCs w:val="24"/>
        </w:rPr>
        <w:tab/>
        <w:t>с.Нижняя Добринка</w:t>
      </w:r>
      <w:r w:rsidRPr="00B22B56">
        <w:rPr>
          <w:rFonts w:ascii="Times New Roman" w:hAnsi="Times New Roman" w:cs="Times New Roman"/>
          <w:bCs/>
          <w:sz w:val="24"/>
          <w:szCs w:val="24"/>
        </w:rPr>
        <w:tab/>
      </w:r>
    </w:p>
    <w:p w:rsidR="000E319E" w:rsidRPr="00B22B56" w:rsidRDefault="000E319E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19E" w:rsidRPr="00B22B56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B56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приватизации имущества,</w:t>
      </w:r>
    </w:p>
    <w:p w:rsidR="000E319E" w:rsidRPr="00B22B56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B56">
        <w:rPr>
          <w:rFonts w:ascii="Times New Roman" w:hAnsi="Times New Roman" w:cs="Times New Roman"/>
          <w:b/>
          <w:bCs/>
          <w:sz w:val="24"/>
          <w:szCs w:val="24"/>
        </w:rPr>
        <w:t xml:space="preserve"> находящегося в муниципальной собственности</w:t>
      </w:r>
      <w:r w:rsidR="000E319E" w:rsidRPr="00B2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413B" w:rsidRPr="00B22B56" w:rsidRDefault="000E319E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B56">
        <w:rPr>
          <w:rFonts w:ascii="Times New Roman" w:hAnsi="Times New Roman" w:cs="Times New Roman"/>
          <w:b/>
          <w:bCs/>
          <w:sz w:val="24"/>
          <w:szCs w:val="24"/>
        </w:rPr>
        <w:t xml:space="preserve">Нижнедобринского сельского поселения 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B22B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2B56">
        <w:rPr>
          <w:rFonts w:ascii="Times New Roman" w:hAnsi="Times New Roman" w:cs="Times New Roman"/>
          <w:sz w:val="24"/>
          <w:szCs w:val="24"/>
        </w:rPr>
        <w:t xml:space="preserve"> от 21.12.2001 № 178-ФЗ «О приватизации государственного и муниципального имущества», Федеральным </w:t>
      </w:r>
      <w:hyperlink r:id="rId9" w:history="1">
        <w:r w:rsidRPr="00B22B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2B56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 и Уставом</w:t>
      </w:r>
      <w:r w:rsidR="000E319E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поселения, Жирновского муниципального района Волгоградской области, Совет Нижнедобринского сельского поселения решил</w:t>
      </w:r>
      <w:r w:rsidRPr="00B22B56">
        <w:rPr>
          <w:rFonts w:ascii="Times New Roman" w:hAnsi="Times New Roman" w:cs="Times New Roman"/>
          <w:sz w:val="24"/>
          <w:szCs w:val="24"/>
        </w:rPr>
        <w:t>:</w:t>
      </w:r>
    </w:p>
    <w:p w:rsidR="00DD1BE6" w:rsidRPr="00B22B56" w:rsidRDefault="00DD1BE6" w:rsidP="00DD1B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BE6" w:rsidRPr="00B22B56" w:rsidRDefault="00B4413B" w:rsidP="00DD1B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B22B56">
        <w:rPr>
          <w:rFonts w:ascii="Times New Roman" w:hAnsi="Times New Roman" w:cs="Times New Roman"/>
          <w:bCs/>
          <w:sz w:val="24"/>
          <w:szCs w:val="24"/>
        </w:rPr>
        <w:t>о приватизации имущества, находящегося в муниципальной собственности</w:t>
      </w:r>
      <w:r w:rsidR="000E319E" w:rsidRPr="00B22B56">
        <w:rPr>
          <w:rFonts w:ascii="Times New Roman" w:hAnsi="Times New Roman" w:cs="Times New Roman"/>
          <w:bCs/>
          <w:sz w:val="24"/>
          <w:szCs w:val="24"/>
        </w:rPr>
        <w:t xml:space="preserve"> Нижнедобринского сельского поселения</w:t>
      </w:r>
      <w:r w:rsidRPr="00B22B56">
        <w:rPr>
          <w:rFonts w:ascii="Times New Roman" w:hAnsi="Times New Roman" w:cs="Times New Roman"/>
          <w:sz w:val="24"/>
          <w:szCs w:val="24"/>
        </w:rPr>
        <w:t>.</w:t>
      </w:r>
    </w:p>
    <w:p w:rsidR="00DD1BE6" w:rsidRPr="00B22B56" w:rsidRDefault="00DD1BE6" w:rsidP="00DD1B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1BE6" w:rsidRPr="00B22B56" w:rsidRDefault="00B4413B" w:rsidP="00DD1B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 утратившим силу </w:t>
      </w:r>
      <w:r w:rsidR="00DD1BE6"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Совета Нижнедобринского сельского поселения</w:t>
      </w:r>
      <w:r w:rsidR="00DD1BE6" w:rsidRPr="00B22B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1BE6" w:rsidRPr="00B22B56">
        <w:rPr>
          <w:rFonts w:ascii="Times New Roman" w:hAnsi="Times New Roman" w:cs="Times New Roman"/>
          <w:sz w:val="24"/>
          <w:szCs w:val="24"/>
        </w:rPr>
        <w:t>от  29.12.2010г.  №32/66 «Об утверждении положения о приватизации муниципального имущества, находящегося в собственности Нижнедобринского сельского поселения Жирновского муниципального района Волгоградской области»</w:t>
      </w:r>
    </w:p>
    <w:p w:rsidR="00DD1BE6" w:rsidRPr="00B22B56" w:rsidRDefault="00DD1BE6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обнародования</w:t>
      </w:r>
      <w:r w:rsidR="00ED01B5" w:rsidRPr="00B22B56">
        <w:rPr>
          <w:rFonts w:ascii="Times New Roman" w:hAnsi="Times New Roman" w:cs="Times New Roman"/>
          <w:sz w:val="24"/>
          <w:szCs w:val="24"/>
        </w:rPr>
        <w:t>.</w:t>
      </w:r>
    </w:p>
    <w:p w:rsidR="00DD1BE6" w:rsidRPr="00B22B56" w:rsidRDefault="00DD1BE6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4. Контроль за исполнением решения возложить на главу</w:t>
      </w:r>
      <w:r w:rsidR="000E319E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</w:t>
      </w:r>
      <w:r w:rsidRPr="00B22B56">
        <w:rPr>
          <w:rFonts w:ascii="Times New Roman" w:hAnsi="Times New Roman" w:cs="Times New Roman"/>
          <w:sz w:val="24"/>
          <w:szCs w:val="24"/>
        </w:rPr>
        <w:t>.</w:t>
      </w:r>
    </w:p>
    <w:p w:rsidR="00B4413B" w:rsidRPr="00B22B56" w:rsidRDefault="00B4413B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9E" w:rsidRPr="00B22B56" w:rsidRDefault="000E319E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9E" w:rsidRPr="00B22B56" w:rsidRDefault="000E319E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22B56">
        <w:rPr>
          <w:rFonts w:ascii="Times New Roman" w:hAnsi="Times New Roman" w:cs="Times New Roman"/>
          <w:sz w:val="24"/>
          <w:szCs w:val="24"/>
        </w:rPr>
        <w:t>Глава</w:t>
      </w:r>
      <w:r w:rsidR="000E319E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="000E319E" w:rsidRPr="00B22B56">
        <w:rPr>
          <w:rFonts w:ascii="Times New Roman" w:hAnsi="Times New Roman" w:cs="Times New Roman"/>
          <w:sz w:val="24"/>
          <w:szCs w:val="24"/>
        </w:rPr>
        <w:tab/>
      </w:r>
      <w:r w:rsidR="000E319E" w:rsidRPr="00B22B5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D1BE6" w:rsidRPr="00B22B56">
        <w:rPr>
          <w:rFonts w:ascii="Times New Roman" w:hAnsi="Times New Roman" w:cs="Times New Roman"/>
          <w:sz w:val="24"/>
          <w:szCs w:val="24"/>
        </w:rPr>
        <w:tab/>
      </w:r>
      <w:r w:rsidR="00DD1BE6" w:rsidRPr="00B22B56">
        <w:rPr>
          <w:rFonts w:ascii="Times New Roman" w:hAnsi="Times New Roman" w:cs="Times New Roman"/>
          <w:sz w:val="24"/>
          <w:szCs w:val="24"/>
        </w:rPr>
        <w:tab/>
      </w:r>
      <w:r w:rsidR="000E319E" w:rsidRPr="00B22B56">
        <w:rPr>
          <w:rFonts w:ascii="Times New Roman" w:hAnsi="Times New Roman" w:cs="Times New Roman"/>
          <w:sz w:val="24"/>
          <w:szCs w:val="24"/>
        </w:rPr>
        <w:t xml:space="preserve">       А.В.Богданов </w:t>
      </w:r>
    </w:p>
    <w:p w:rsidR="00B4413B" w:rsidRPr="00B22B56" w:rsidRDefault="00B4413B" w:rsidP="00B4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431" w:rsidRPr="00B22B56" w:rsidRDefault="00951431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51431" w:rsidRPr="00B22B56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58346A" w:rsidRDefault="00B4413B" w:rsidP="0058346A">
      <w:pPr>
        <w:widowControl w:val="0"/>
        <w:autoSpaceDE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Утверждено </w:t>
      </w:r>
    </w:p>
    <w:p w:rsidR="00B4413B" w:rsidRPr="00B22B56" w:rsidRDefault="00DD1BE6" w:rsidP="0058346A">
      <w:pPr>
        <w:widowControl w:val="0"/>
        <w:autoSpaceDE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4413B"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>ешением</w:t>
      </w:r>
      <w:r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Нижнедобринского сельского поселения </w:t>
      </w:r>
      <w:r w:rsidR="00B4413B"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8346A"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519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346A" w:rsidRPr="0058346A">
        <w:rPr>
          <w:rFonts w:ascii="Times New Roman" w:hAnsi="Times New Roman" w:cs="Times New Roman"/>
          <w:color w:val="000000" w:themeColor="text1"/>
          <w:sz w:val="24"/>
          <w:szCs w:val="24"/>
        </w:rPr>
        <w:t>.12.2020 №13</w:t>
      </w:r>
      <w:r w:rsidR="0058346A">
        <w:rPr>
          <w:rFonts w:ascii="Times New Roman" w:hAnsi="Times New Roman" w:cs="Times New Roman"/>
          <w:sz w:val="24"/>
          <w:szCs w:val="24"/>
        </w:rPr>
        <w:t>/25</w:t>
      </w:r>
    </w:p>
    <w:p w:rsidR="00B4413B" w:rsidRPr="00B22B56" w:rsidRDefault="00B4413B" w:rsidP="00B4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B4" w:rsidRPr="00B22B56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BE6" w:rsidRPr="00B22B56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B56">
        <w:rPr>
          <w:rFonts w:ascii="Times New Roman" w:hAnsi="Times New Roman" w:cs="Times New Roman"/>
          <w:b/>
          <w:bCs/>
          <w:sz w:val="24"/>
          <w:szCs w:val="24"/>
        </w:rPr>
        <w:t>Положение о приватизации имущества, находящегося в муниципальной собственности</w:t>
      </w:r>
      <w:r w:rsidR="00DD1BE6" w:rsidRPr="00B22B56">
        <w:rPr>
          <w:rFonts w:ascii="Times New Roman" w:hAnsi="Times New Roman" w:cs="Times New Roman"/>
          <w:b/>
          <w:bCs/>
          <w:sz w:val="24"/>
          <w:szCs w:val="24"/>
        </w:rPr>
        <w:t xml:space="preserve"> Нижнедобринского сельского поселения </w:t>
      </w:r>
    </w:p>
    <w:p w:rsidR="00B4413B" w:rsidRPr="00B22B56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Pr="00B22B56">
        <w:rPr>
          <w:rFonts w:ascii="Times New Roman" w:hAnsi="Times New Roman" w:cs="Times New Roman"/>
          <w:bCs/>
          <w:sz w:val="24"/>
          <w:szCs w:val="24"/>
        </w:rPr>
        <w:t>о приватизации имущества, находящегося в муниципальной собственности</w:t>
      </w:r>
      <w:r w:rsidR="00DD1BE6" w:rsidRPr="00B22B56">
        <w:rPr>
          <w:rFonts w:ascii="Times New Roman" w:hAnsi="Times New Roman" w:cs="Times New Roman"/>
          <w:bCs/>
          <w:sz w:val="24"/>
          <w:szCs w:val="24"/>
        </w:rPr>
        <w:t xml:space="preserve"> Нижнедобринского сельского поселения </w:t>
      </w:r>
      <w:r w:rsidRPr="00B22B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B56">
        <w:rPr>
          <w:rFonts w:ascii="Times New Roman" w:hAnsi="Times New Roman" w:cs="Times New Roman"/>
          <w:sz w:val="24"/>
          <w:szCs w:val="24"/>
        </w:rPr>
        <w:t>(далее – Положение) разработано в целях реализации положений Федерального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22B5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22B56">
        <w:rPr>
          <w:rFonts w:ascii="Times New Roman" w:hAnsi="Times New Roman" w:cs="Times New Roman"/>
          <w:sz w:val="24"/>
          <w:szCs w:val="24"/>
        </w:rPr>
        <w:t>а от 21.12.2001 № 178-ФЗ «О приватизации государственного и муниципального имущества», Федерального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22B5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22B56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Объектом приватизации может быть любое имущество, находящееся в муниципальной собственности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Pr="00B22B56">
        <w:rPr>
          <w:rFonts w:ascii="Times New Roman" w:hAnsi="Times New Roman" w:cs="Times New Roman"/>
          <w:iCs/>
          <w:kern w:val="1"/>
          <w:sz w:val="24"/>
          <w:szCs w:val="24"/>
        </w:rPr>
        <w:t>(далее также – муниципальное имущество)</w:t>
      </w:r>
      <w:r w:rsidRPr="00B22B56">
        <w:rPr>
          <w:rFonts w:ascii="Times New Roman" w:hAnsi="Times New Roman" w:cs="Times New Roman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1.2. Администрация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="00E63AEF" w:rsidRPr="00B22B56">
        <w:rPr>
          <w:rFonts w:ascii="Times New Roman" w:hAnsi="Times New Roman" w:cs="Times New Roman"/>
          <w:iCs/>
          <w:kern w:val="1"/>
          <w:sz w:val="24"/>
          <w:szCs w:val="24"/>
        </w:rPr>
        <w:t>(далее – администрация)</w:t>
      </w:r>
      <w:r w:rsidR="00DD1BE6" w:rsidRPr="00B22B56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Pr="00B22B56">
        <w:rPr>
          <w:rFonts w:ascii="Times New Roman" w:hAnsi="Times New Roman" w:cs="Times New Roman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2" w:history="1">
        <w:r w:rsidRPr="00B22B56">
          <w:rPr>
            <w:rFonts w:ascii="Times New Roman" w:hAnsi="Times New Roman" w:cs="Times New Roman"/>
            <w:sz w:val="24"/>
            <w:szCs w:val="24"/>
          </w:rPr>
          <w:t>подпункте 8.1 пункта 1 статьи 6</w:t>
        </w:r>
      </w:hyperlink>
      <w:r w:rsidR="00DD1BE6"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Pr="00B22B56">
        <w:rPr>
          <w:rFonts w:ascii="Times New Roman" w:hAnsi="Times New Roman" w:cs="Times New Roman"/>
          <w:sz w:val="24"/>
          <w:szCs w:val="24"/>
        </w:rPr>
        <w:t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</w:t>
      </w:r>
      <w:r w:rsidRPr="00B22B56">
        <w:rPr>
          <w:rFonts w:ascii="Times New Roman" w:hAnsi="Times New Roman" w:cs="Times New Roman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1.3. Администрация устанавливает порядок отбора юридических лиц для организации от имени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B22B56">
        <w:rPr>
          <w:rFonts w:ascii="Times New Roman" w:hAnsi="Times New Roman" w:cs="Times New Roman"/>
          <w:sz w:val="24"/>
          <w:szCs w:val="24"/>
        </w:rPr>
        <w:t xml:space="preserve"> продажи приватизируемой муниципальной собственности и (или) осуществления функций продавца.</w:t>
      </w:r>
    </w:p>
    <w:p w:rsidR="00493196" w:rsidRPr="00B22B56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413B" w:rsidRPr="00B22B56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b/>
          <w:sz w:val="24"/>
          <w:szCs w:val="24"/>
        </w:rPr>
        <w:t>2. Порядок планирования приватизации</w:t>
      </w:r>
    </w:p>
    <w:p w:rsidR="00B4413B" w:rsidRPr="00B22B56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B22B56">
        <w:rPr>
          <w:rFonts w:ascii="Times New Roman" w:hAnsi="Times New Roman" w:cs="Times New Roman"/>
          <w:sz w:val="24"/>
          <w:szCs w:val="24"/>
        </w:rPr>
        <w:t xml:space="preserve">2.1. </w:t>
      </w:r>
      <w:r w:rsidR="00B4413B" w:rsidRPr="00B22B56">
        <w:rPr>
          <w:rFonts w:ascii="Times New Roman" w:hAnsi="Times New Roman" w:cs="Times New Roman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Pr="00B22B56">
        <w:rPr>
          <w:rFonts w:ascii="Times New Roman" w:hAnsi="Times New Roman" w:cs="Times New Roman"/>
          <w:sz w:val="24"/>
          <w:szCs w:val="24"/>
        </w:rPr>
        <w:t>(программы)</w:t>
      </w:r>
      <w:r w:rsidR="00B4413B" w:rsidRPr="00B22B56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</w:t>
      </w:r>
      <w:r w:rsidR="00B4413B" w:rsidRPr="00B22B56">
        <w:rPr>
          <w:rFonts w:ascii="Times New Roman" w:hAnsi="Times New Roman" w:cs="Times New Roman"/>
          <w:b/>
          <w:sz w:val="24"/>
          <w:szCs w:val="24"/>
        </w:rPr>
        <w:t>(</w:t>
      </w:r>
      <w:r w:rsidR="00B4413B" w:rsidRPr="00B22B56">
        <w:rPr>
          <w:rFonts w:ascii="Times New Roman" w:hAnsi="Times New Roman" w:cs="Times New Roman"/>
          <w:sz w:val="24"/>
          <w:szCs w:val="24"/>
        </w:rPr>
        <w:t>далее – прогнозный план приватизации).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Разработка прогнозного плана приватизации осуществляется исходя из необходимости выполнения задач по социально-экономическому развитию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</w:t>
      </w:r>
      <w:r w:rsidRPr="00B22B56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B22B56">
        <w:rPr>
          <w:rFonts w:ascii="Times New Roman" w:hAnsi="Times New Roman" w:cs="Times New Roman"/>
          <w:iCs/>
          <w:kern w:val="1"/>
          <w:sz w:val="24"/>
          <w:szCs w:val="24"/>
        </w:rPr>
        <w:t>2.2.</w:t>
      </w:r>
      <w:r w:rsidRPr="00B22B56">
        <w:rPr>
          <w:rFonts w:ascii="Times New Roman" w:hAnsi="Times New Roman" w:cs="Times New Roman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B22B56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lastRenderedPageBreak/>
        <w:t>а) отсутствие востребованности муниципального имущества муниципальными учреждениями и предприятиями, органами местного самоуправления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</w:t>
      </w:r>
      <w:r w:rsidRPr="00B22B56">
        <w:rPr>
          <w:rFonts w:ascii="Times New Roman" w:hAnsi="Times New Roman" w:cs="Times New Roman"/>
          <w:sz w:val="24"/>
          <w:szCs w:val="24"/>
        </w:rPr>
        <w:t>;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в) ликвидность муниципального имущества;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а) наименование;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б) место нахождения;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2.6. Проект прогнозного плана приватизации вносится на рассмотрение 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Совета Нижнедобринского сельского поселения </w:t>
      </w:r>
      <w:r w:rsidRPr="00B22B56">
        <w:rPr>
          <w:rFonts w:ascii="Times New Roman" w:hAnsi="Times New Roman" w:cs="Times New Roman"/>
          <w:iCs/>
          <w:sz w:val="24"/>
          <w:szCs w:val="24"/>
        </w:rPr>
        <w:t>(далее –</w:t>
      </w:r>
      <w:r w:rsidR="00DD1BE6" w:rsidRPr="00B22B56">
        <w:rPr>
          <w:rFonts w:ascii="Times New Roman" w:hAnsi="Times New Roman" w:cs="Times New Roman"/>
          <w:iCs/>
          <w:sz w:val="24"/>
          <w:szCs w:val="24"/>
        </w:rPr>
        <w:t xml:space="preserve"> Совет Нижнедобринского сельского поселения</w:t>
      </w:r>
      <w:r w:rsidRPr="00B22B56">
        <w:rPr>
          <w:rFonts w:ascii="Times New Roman" w:hAnsi="Times New Roman" w:cs="Times New Roman"/>
          <w:iCs/>
          <w:sz w:val="24"/>
          <w:szCs w:val="24"/>
        </w:rPr>
        <w:t>)</w:t>
      </w:r>
      <w:r w:rsidRPr="00B22B56">
        <w:rPr>
          <w:rFonts w:ascii="Times New Roman" w:hAnsi="Times New Roman" w:cs="Times New Roman"/>
          <w:sz w:val="24"/>
          <w:szCs w:val="24"/>
        </w:rPr>
        <w:t xml:space="preserve"> администрацией одновременно с проектом бюджета</w:t>
      </w:r>
      <w:r w:rsidR="00DD1BE6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</w:t>
      </w:r>
      <w:r w:rsidR="00FD5C35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</w:t>
      </w:r>
      <w:r w:rsidRPr="00B22B56">
        <w:rPr>
          <w:rFonts w:ascii="Times New Roman" w:hAnsi="Times New Roman" w:cs="Times New Roman"/>
          <w:sz w:val="24"/>
          <w:szCs w:val="24"/>
        </w:rPr>
        <w:t>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б) сведения о задолженности в бюджет</w:t>
      </w:r>
      <w:r w:rsidR="00FD5C35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B22B56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на 1 июля текущего года;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в) дивиденды, часть прибыли, перечисленные в бюджет</w:t>
      </w:r>
      <w:r w:rsidR="00FD5C35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B22B56">
        <w:rPr>
          <w:rFonts w:ascii="Times New Roman" w:hAnsi="Times New Roman" w:cs="Times New Roman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2.8. </w:t>
      </w:r>
      <w:r w:rsidR="00FD5C35" w:rsidRPr="00B22B56">
        <w:rPr>
          <w:rFonts w:ascii="Times New Roman" w:hAnsi="Times New Roman" w:cs="Times New Roman"/>
          <w:sz w:val="24"/>
          <w:szCs w:val="24"/>
        </w:rPr>
        <w:t xml:space="preserve">Совет Нижнедобринского сельского поселения </w:t>
      </w:r>
      <w:r w:rsidRPr="00B22B56">
        <w:rPr>
          <w:rFonts w:ascii="Times New Roman" w:hAnsi="Times New Roman" w:cs="Times New Roman"/>
          <w:sz w:val="24"/>
          <w:szCs w:val="24"/>
        </w:rPr>
        <w:t>рассматривает и утверждает прогнозный план приватизации муниципального имущества одновременно с бюджетом</w:t>
      </w:r>
      <w:r w:rsidR="00FD5C35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 </w:t>
      </w:r>
      <w:r w:rsidRPr="00B22B56">
        <w:rPr>
          <w:rFonts w:ascii="Times New Roman" w:hAnsi="Times New Roman" w:cs="Times New Roman"/>
          <w:sz w:val="24"/>
          <w:szCs w:val="24"/>
        </w:rPr>
        <w:t xml:space="preserve"> и осуществляет контроль за его исполнением.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lastRenderedPageBreak/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получать кредиты;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осуществлять выпуск ценных бумаг;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B22B56" w:rsidRDefault="00B4413B" w:rsidP="009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2.10.</w:t>
      </w:r>
      <w:r w:rsidR="00DA3D3E" w:rsidRPr="00B22B56">
        <w:rPr>
          <w:rFonts w:ascii="Times New Roman" w:hAnsi="Times New Roman" w:cs="Times New Roman"/>
          <w:sz w:val="24"/>
          <w:szCs w:val="24"/>
          <w:lang w:eastAsia="ru-RU"/>
        </w:rPr>
        <w:t>Отчет о результатах приватизации муниципального имущества (далее – отчет о результатах приватизации) вносится в</w:t>
      </w:r>
      <w:r w:rsidR="00FD5C35" w:rsidRPr="00B22B56">
        <w:rPr>
          <w:rFonts w:ascii="Times New Roman" w:hAnsi="Times New Roman" w:cs="Times New Roman"/>
          <w:sz w:val="24"/>
          <w:szCs w:val="24"/>
          <w:lang w:eastAsia="ru-RU"/>
        </w:rPr>
        <w:t xml:space="preserve"> Совет Нижнедобринского сельского поселения </w:t>
      </w:r>
      <w:r w:rsidR="00DA3D3E" w:rsidRPr="00B22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1944" w:rsidRPr="00B22B5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A3D3E" w:rsidRPr="00B22B5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DA3D3E" w:rsidRPr="00B22B56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</w:t>
      </w:r>
      <w:r w:rsidR="00FD5C35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</w:t>
      </w:r>
      <w:r w:rsidR="00DA3D3E" w:rsidRPr="00B22B56">
        <w:rPr>
          <w:rFonts w:ascii="Times New Roman" w:hAnsi="Times New Roman" w:cs="Times New Roman"/>
          <w:sz w:val="24"/>
          <w:szCs w:val="24"/>
        </w:rPr>
        <w:t>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80165F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размер денежных средств, полученных в результате приватизации муниципального имущества в отчетном году и поступивших в бюджет</w:t>
      </w:r>
      <w:r w:rsidR="00FD5C35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</w:t>
      </w:r>
      <w:r w:rsidR="00FD5C35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13B" w:rsidRPr="0080165F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413B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 </w:t>
      </w:r>
      <w:r w:rsidR="00FD5C35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Нижнедобринского сельского поселения </w:t>
      </w:r>
      <w:r w:rsidR="00B4413B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и утверждает отчет о результатах приватизации</w:t>
      </w:r>
      <w:r w:rsidR="00FD5C35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13B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отчетном году не позднее </w:t>
      </w:r>
      <w:r w:rsidR="00B22B56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>01 мая</w:t>
      </w:r>
      <w:r w:rsidR="00B4413B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13B" w:rsidRPr="0080165F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4413B" w:rsidRPr="00B22B56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b/>
          <w:sz w:val="24"/>
          <w:szCs w:val="24"/>
        </w:rPr>
        <w:t>3. Порядок принятия решений об условиях приватизации</w:t>
      </w:r>
    </w:p>
    <w:p w:rsidR="00B4413B" w:rsidRPr="00B22B56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B22B56">
        <w:rPr>
          <w:rFonts w:ascii="Times New Roman" w:hAnsi="Times New Roman" w:cs="Times New Roman"/>
          <w:iCs/>
          <w:sz w:val="24"/>
          <w:szCs w:val="24"/>
        </w:rPr>
        <w:t>в форме постановления.</w:t>
      </w:r>
    </w:p>
    <w:p w:rsidR="00CC4114" w:rsidRPr="00B22B56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3.2. </w:t>
      </w:r>
      <w:r w:rsidR="00CC4114" w:rsidRPr="00B22B56">
        <w:rPr>
          <w:rFonts w:ascii="Times New Roman" w:hAnsi="Times New Roman" w:cs="Times New Roman"/>
          <w:sz w:val="24"/>
          <w:szCs w:val="24"/>
        </w:rPr>
        <w:t>А</w:t>
      </w:r>
      <w:r w:rsidR="00C43DF6" w:rsidRPr="00B22B56">
        <w:rPr>
          <w:rFonts w:ascii="Times New Roman" w:hAnsi="Times New Roman" w:cs="Times New Roman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B22B56">
        <w:rPr>
          <w:rFonts w:ascii="Times New Roman" w:hAnsi="Times New Roman" w:cs="Times New Roman"/>
          <w:sz w:val="24"/>
          <w:szCs w:val="24"/>
        </w:rPr>
        <w:t>,</w:t>
      </w:r>
      <w:r w:rsidR="00FD5C35"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B22B56">
        <w:rPr>
          <w:rFonts w:ascii="Times New Roman" w:hAnsi="Times New Roman" w:cs="Times New Roman"/>
          <w:sz w:val="24"/>
          <w:szCs w:val="24"/>
        </w:rPr>
        <w:t>позволяющие обеспечить приватизацию муниципального имущества в соответствии с прогнозным планом приватизации.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г) получает аудиторское заключение;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lastRenderedPageBreak/>
        <w:t>е) принимает от оценщика отчет об оценке приватизируемого муниципального имущества;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л) обеспечивает государственную регистрацию права собственности</w:t>
      </w:r>
      <w:r w:rsidR="0067070E" w:rsidRPr="00B22B56">
        <w:rPr>
          <w:rFonts w:ascii="Times New Roman" w:hAnsi="Times New Roman" w:cs="Times New Roman"/>
          <w:sz w:val="24"/>
          <w:szCs w:val="24"/>
        </w:rPr>
        <w:t xml:space="preserve"> Нижнедобринского сельского поселения  </w:t>
      </w:r>
      <w:r w:rsidRPr="00B22B56">
        <w:rPr>
          <w:rFonts w:ascii="Times New Roman" w:hAnsi="Times New Roman" w:cs="Times New Roman"/>
          <w:sz w:val="24"/>
          <w:szCs w:val="24"/>
        </w:rPr>
        <w:t>на приватизируемое муниципальное имущество;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б) способ приватизации муниципального имущества;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д) срок рассрочки платежа (в случае ее предоставления);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 w:rsidR="0067070E"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Pr="00B22B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80165F" w:rsidRDefault="0080165F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65F" w:rsidRDefault="0080165F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65F" w:rsidRDefault="0080165F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13B" w:rsidRPr="00B22B56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56">
        <w:rPr>
          <w:rFonts w:ascii="Times New Roman" w:hAnsi="Times New Roman" w:cs="Times New Roman"/>
          <w:b/>
          <w:sz w:val="24"/>
          <w:szCs w:val="24"/>
        </w:rPr>
        <w:lastRenderedPageBreak/>
        <w:t>4. Информационное обеспечение</w:t>
      </w:r>
    </w:p>
    <w:p w:rsidR="00B4413B" w:rsidRPr="00B22B56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4.1. Прогнозный план приватизации, отчет о результатах приватизации</w:t>
      </w:r>
      <w:r w:rsidR="0067070E" w:rsidRPr="00B22B56">
        <w:rPr>
          <w:rFonts w:ascii="Times New Roman" w:hAnsi="Times New Roman" w:cs="Times New Roman"/>
          <w:sz w:val="24"/>
          <w:szCs w:val="24"/>
        </w:rPr>
        <w:t xml:space="preserve"> </w:t>
      </w:r>
      <w:r w:rsidRPr="00B22B56">
        <w:rPr>
          <w:rFonts w:ascii="Times New Roman" w:hAnsi="Times New Roman" w:cs="Times New Roman"/>
          <w:sz w:val="24"/>
          <w:szCs w:val="24"/>
        </w:rPr>
        <w:t>подлеж</w:t>
      </w:r>
      <w:r w:rsidR="00BA0E42" w:rsidRPr="00B22B56">
        <w:rPr>
          <w:rFonts w:ascii="Times New Roman" w:hAnsi="Times New Roman" w:cs="Times New Roman"/>
          <w:sz w:val="24"/>
          <w:szCs w:val="24"/>
        </w:rPr>
        <w:t>а</w:t>
      </w:r>
      <w:r w:rsidRPr="00B22B56">
        <w:rPr>
          <w:rFonts w:ascii="Times New Roman" w:hAnsi="Times New Roman" w:cs="Times New Roman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B22B56">
        <w:rPr>
          <w:rFonts w:ascii="Times New Roman" w:hAnsi="Times New Roman" w:cs="Times New Roman"/>
          <w:sz w:val="24"/>
          <w:szCs w:val="24"/>
        </w:rPr>
        <w:t xml:space="preserve"> проведении торгов, определенном</w:t>
      </w:r>
      <w:r w:rsidRPr="00B22B56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</w:t>
      </w:r>
      <w:r w:rsidR="0087280E" w:rsidRPr="00B22B56">
        <w:rPr>
          <w:rFonts w:ascii="Times New Roman" w:hAnsi="Times New Roman" w:cs="Times New Roman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3D38F4" w:rsidRPr="00B22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2B56">
        <w:rPr>
          <w:rFonts w:ascii="Times New Roman" w:hAnsi="Times New Roman" w:cs="Times New Roman"/>
          <w:sz w:val="24"/>
          <w:szCs w:val="24"/>
        </w:rPr>
        <w:t xml:space="preserve">(далее – официальные сайты в сети «Интернет»), </w:t>
      </w:r>
      <w:r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3D38F4"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14254" w:rsidRPr="0080165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0165F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Pr="00B22B56">
        <w:rPr>
          <w:rFonts w:ascii="Times New Roman" w:hAnsi="Times New Roman" w:cs="Times New Roman"/>
          <w:sz w:val="24"/>
          <w:szCs w:val="24"/>
        </w:rPr>
        <w:t xml:space="preserve"> со дня их утверждения</w:t>
      </w:r>
      <w:r w:rsidR="003D38F4" w:rsidRPr="00B22B56">
        <w:rPr>
          <w:rFonts w:ascii="Times New Roman" w:hAnsi="Times New Roman" w:cs="Times New Roman"/>
          <w:sz w:val="24"/>
          <w:szCs w:val="24"/>
        </w:rPr>
        <w:t xml:space="preserve"> Советом Нижнедобринского сельского поселения</w:t>
      </w:r>
      <w:r w:rsidRPr="00B22B56">
        <w:rPr>
          <w:rFonts w:ascii="Times New Roman" w:hAnsi="Times New Roman" w:cs="Times New Roman"/>
          <w:iCs/>
          <w:sz w:val="24"/>
          <w:szCs w:val="24"/>
        </w:rPr>
        <w:t>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B22B56">
        <w:rPr>
          <w:rFonts w:ascii="Times New Roman" w:hAnsi="Times New Roman" w:cs="Times New Roman"/>
          <w:sz w:val="24"/>
          <w:szCs w:val="24"/>
        </w:rPr>
        <w:t>ых</w:t>
      </w:r>
      <w:r w:rsidRPr="00B22B56">
        <w:rPr>
          <w:rFonts w:ascii="Times New Roman" w:hAnsi="Times New Roman" w:cs="Times New Roman"/>
          <w:sz w:val="24"/>
          <w:szCs w:val="24"/>
        </w:rPr>
        <w:t xml:space="preserve"> сайт</w:t>
      </w:r>
      <w:r w:rsidR="0087280E" w:rsidRPr="00B22B56">
        <w:rPr>
          <w:rFonts w:ascii="Times New Roman" w:hAnsi="Times New Roman" w:cs="Times New Roman"/>
          <w:sz w:val="24"/>
          <w:szCs w:val="24"/>
        </w:rPr>
        <w:t>ах</w:t>
      </w:r>
      <w:r w:rsidRPr="00B22B56">
        <w:rPr>
          <w:rFonts w:ascii="Times New Roman" w:hAnsi="Times New Roman" w:cs="Times New Roman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B22B56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B22B56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B22B56">
        <w:rPr>
          <w:rFonts w:ascii="Times New Roman" w:hAnsi="Times New Roman" w:cs="Times New Roman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B22B56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B22B56">
        <w:rPr>
          <w:rFonts w:ascii="Times New Roman" w:hAnsi="Times New Roman" w:cs="Times New Roman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B22B56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B22B56">
        <w:rPr>
          <w:rFonts w:ascii="Times New Roman" w:hAnsi="Times New Roman" w:cs="Times New Roman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B22B5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B22B56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B22B56">
        <w:rPr>
          <w:rFonts w:ascii="Times New Roman" w:hAnsi="Times New Roman" w:cs="Times New Roman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B22B5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56">
        <w:rPr>
          <w:rFonts w:ascii="Times New Roman" w:hAnsi="Times New Roman" w:cs="Times New Roman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B22B56" w:rsidRDefault="0087280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D7" w:rsidRPr="00B22B56" w:rsidRDefault="00755BD7">
      <w:pPr>
        <w:rPr>
          <w:rFonts w:ascii="Times New Roman" w:hAnsi="Times New Roman" w:cs="Times New Roman"/>
          <w:sz w:val="24"/>
          <w:szCs w:val="24"/>
        </w:rPr>
      </w:pPr>
    </w:p>
    <w:sectPr w:rsidR="00755BD7" w:rsidRPr="00B22B56" w:rsidSect="00B22B56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F8" w:rsidRDefault="00BB56F8" w:rsidP="00B4413B">
      <w:pPr>
        <w:spacing w:after="0" w:line="240" w:lineRule="auto"/>
      </w:pPr>
      <w:r>
        <w:separator/>
      </w:r>
    </w:p>
  </w:endnote>
  <w:endnote w:type="continuationSeparator" w:id="1">
    <w:p w:rsidR="00BB56F8" w:rsidRDefault="00BB56F8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F8" w:rsidRDefault="00BB56F8" w:rsidP="00B4413B">
      <w:pPr>
        <w:spacing w:after="0" w:line="240" w:lineRule="auto"/>
      </w:pPr>
      <w:r>
        <w:separator/>
      </w:r>
    </w:p>
  </w:footnote>
  <w:footnote w:type="continuationSeparator" w:id="1">
    <w:p w:rsidR="00BB56F8" w:rsidRDefault="00BB56F8" w:rsidP="00B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9855F6"/>
    <w:multiLevelType w:val="hybridMultilevel"/>
    <w:tmpl w:val="1A3234E4"/>
    <w:lvl w:ilvl="0" w:tplc="5DAACE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F6A"/>
    <w:rsid w:val="000E319E"/>
    <w:rsid w:val="002519D3"/>
    <w:rsid w:val="002856FB"/>
    <w:rsid w:val="00307C95"/>
    <w:rsid w:val="00314254"/>
    <w:rsid w:val="00331BD0"/>
    <w:rsid w:val="003327FF"/>
    <w:rsid w:val="003776F9"/>
    <w:rsid w:val="003C7212"/>
    <w:rsid w:val="003D38F4"/>
    <w:rsid w:val="004145B4"/>
    <w:rsid w:val="00471F38"/>
    <w:rsid w:val="004843C4"/>
    <w:rsid w:val="00493196"/>
    <w:rsid w:val="0056235F"/>
    <w:rsid w:val="0058346A"/>
    <w:rsid w:val="005A301F"/>
    <w:rsid w:val="005B5CCA"/>
    <w:rsid w:val="0063159A"/>
    <w:rsid w:val="00637BAF"/>
    <w:rsid w:val="0067070E"/>
    <w:rsid w:val="00732561"/>
    <w:rsid w:val="00755BD7"/>
    <w:rsid w:val="007D25FE"/>
    <w:rsid w:val="007D5F6A"/>
    <w:rsid w:val="0080165F"/>
    <w:rsid w:val="00854E04"/>
    <w:rsid w:val="0086519F"/>
    <w:rsid w:val="0087280E"/>
    <w:rsid w:val="008F3A7D"/>
    <w:rsid w:val="00907549"/>
    <w:rsid w:val="00951431"/>
    <w:rsid w:val="00996A7E"/>
    <w:rsid w:val="009A074C"/>
    <w:rsid w:val="009C41FE"/>
    <w:rsid w:val="00B22B56"/>
    <w:rsid w:val="00B4413B"/>
    <w:rsid w:val="00BA0E42"/>
    <w:rsid w:val="00BB56F8"/>
    <w:rsid w:val="00C43DF6"/>
    <w:rsid w:val="00CC4114"/>
    <w:rsid w:val="00CE1944"/>
    <w:rsid w:val="00CF56F6"/>
    <w:rsid w:val="00D3249D"/>
    <w:rsid w:val="00D977D8"/>
    <w:rsid w:val="00DA3D3E"/>
    <w:rsid w:val="00DD1BE6"/>
    <w:rsid w:val="00E63AEF"/>
    <w:rsid w:val="00ED01B5"/>
    <w:rsid w:val="00EE0607"/>
    <w:rsid w:val="00FD415B"/>
    <w:rsid w:val="00FD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paragraph" w:styleId="3">
    <w:name w:val="heading 3"/>
    <w:basedOn w:val="a"/>
    <w:next w:val="a"/>
    <w:link w:val="30"/>
    <w:qFormat/>
    <w:rsid w:val="000E319E"/>
    <w:pPr>
      <w:keepNext/>
      <w:suppressAutoHyphens/>
      <w:spacing w:after="0" w:line="240" w:lineRule="auto"/>
      <w:ind w:left="2508" w:hanging="180"/>
      <w:outlineLvl w:val="2"/>
    </w:pPr>
    <w:rPr>
      <w:rFonts w:ascii="Times New Roman" w:eastAsia="Times New Roman" w:hAnsi="Times New Roman" w:cs="Calibri"/>
      <w:b/>
      <w:sz w:val="1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E319E"/>
    <w:pPr>
      <w:keepNext/>
      <w:suppressAutoHyphens/>
      <w:snapToGrid w:val="0"/>
      <w:spacing w:after="0" w:line="240" w:lineRule="auto"/>
      <w:ind w:left="4668" w:hanging="180"/>
      <w:jc w:val="both"/>
      <w:outlineLvl w:val="5"/>
    </w:pPr>
    <w:rPr>
      <w:rFonts w:ascii="Times New Roman" w:eastAsia="Times New Roman" w:hAnsi="Times New Roman" w:cs="Calibri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319E"/>
    <w:rPr>
      <w:rFonts w:ascii="Times New Roman" w:eastAsia="Times New Roman" w:hAnsi="Times New Roman" w:cs="Calibri"/>
      <w:b/>
      <w:sz w:val="1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E319E"/>
    <w:rPr>
      <w:rFonts w:ascii="Times New Roman" w:eastAsia="Times New Roman" w:hAnsi="Times New Roman" w:cs="Calibri"/>
      <w:b/>
      <w:bCs/>
      <w:sz w:val="28"/>
      <w:szCs w:val="20"/>
      <w:lang w:eastAsia="ar-SA"/>
    </w:rPr>
  </w:style>
  <w:style w:type="paragraph" w:customStyle="1" w:styleId="ConsPlusTitle">
    <w:name w:val="ConsPlusTitle"/>
    <w:uiPriority w:val="99"/>
    <w:rsid w:val="00DD1B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980F-214B-4F14-813B-993EB9AC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7</cp:revision>
  <cp:lastPrinted>2020-11-26T12:38:00Z</cp:lastPrinted>
  <dcterms:created xsi:type="dcterms:W3CDTF">2020-11-26T12:39:00Z</dcterms:created>
  <dcterms:modified xsi:type="dcterms:W3CDTF">2020-12-18T07:15:00Z</dcterms:modified>
</cp:coreProperties>
</file>